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96" w:rsidRPr="00980C96" w:rsidRDefault="00980C96" w:rsidP="00980C96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b/>
          <w:sz w:val="28"/>
          <w:szCs w:val="20"/>
        </w:rPr>
      </w:pPr>
      <w:bookmarkStart w:id="0" w:name="_GoBack"/>
      <w:bookmarkEnd w:id="0"/>
      <w:r w:rsidRPr="00980C96">
        <w:rPr>
          <w:rFonts w:ascii="Arial" w:hAnsi="Arial"/>
          <w:b/>
          <w:sz w:val="28"/>
          <w:szCs w:val="20"/>
        </w:rPr>
        <w:t xml:space="preserve">Diagnose- </w:t>
      </w:r>
      <w:r w:rsidR="00A7168E">
        <w:rPr>
          <w:rFonts w:ascii="Arial" w:hAnsi="Arial"/>
          <w:b/>
          <w:sz w:val="28"/>
          <w:szCs w:val="20"/>
        </w:rPr>
        <w:t xml:space="preserve">en handelingsplanformulier </w:t>
      </w:r>
      <w:r w:rsidR="00A7168E" w:rsidRPr="00A7168E">
        <w:rPr>
          <w:rFonts w:ascii="Arial" w:hAnsi="Arial"/>
          <w:b/>
          <w:sz w:val="28"/>
          <w:szCs w:val="20"/>
          <w:u w:val="single"/>
        </w:rPr>
        <w:t>Cito Rekenen-wiskunde 3.0</w:t>
      </w:r>
      <w:r w:rsidR="00A7168E">
        <w:rPr>
          <w:rFonts w:ascii="Arial" w:hAnsi="Arial"/>
          <w:b/>
          <w:sz w:val="28"/>
          <w:szCs w:val="20"/>
        </w:rPr>
        <w:t xml:space="preserve"> onderdeel E3</w:t>
      </w:r>
      <w:r w:rsidR="00802F51">
        <w:rPr>
          <w:rFonts w:ascii="Arial" w:hAnsi="Arial"/>
          <w:b/>
          <w:sz w:val="28"/>
          <w:szCs w:val="20"/>
        </w:rPr>
        <w:t xml:space="preserve"> </w:t>
      </w:r>
      <w:r w:rsidR="00802F51" w:rsidRPr="00802F51">
        <w:rPr>
          <w:rFonts w:ascii="Arial" w:hAnsi="Arial" w:cs="Arial"/>
          <w:b/>
          <w:sz w:val="28"/>
        </w:rPr>
        <w:t>bij de methode WIG NIEUW</w:t>
      </w:r>
    </w:p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06"/>
      </w:tblGrid>
      <w:tr w:rsidR="00980C96" w:rsidRPr="00980C96" w:rsidTr="00DB4D65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Naam: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Geb. datum: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Leeftijd: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Datum: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Groep: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Leerkracht: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88"/>
              <w:gridCol w:w="730"/>
              <w:gridCol w:w="709"/>
              <w:gridCol w:w="770"/>
            </w:tblGrid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totaal</w:t>
                  </w:r>
                </w:p>
              </w:tc>
            </w:tr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toetsgegevens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vaardigheidsscores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980C96" w:rsidRPr="00980C9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980C96">
                    <w:rPr>
                      <w:rFonts w:ascii="Arial" w:hAnsi="Arial"/>
                      <w:sz w:val="20"/>
                      <w:szCs w:val="20"/>
                      <w:lang w:val="nl"/>
                    </w:rPr>
                    <w:t>niveau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C96" w:rsidRPr="00980C96" w:rsidRDefault="00980C96" w:rsidP="00980C9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</w:tbl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Op welke onderdelen valt het kind uit: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Doelstelling: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Organisatie en hulpmiddelen.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980C96" w:rsidRPr="00980C96" w:rsidTr="00DB4D65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Evaluatie. Datum------------------ Hoe verder?</w:t>
            </w:r>
          </w:p>
          <w:p w:rsid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6636D" w:rsidRPr="00980C96" w:rsidRDefault="0086636D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</w:tbl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980C96" w:rsidRPr="00980C96" w:rsidTr="00DB4D65"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Oefenen uit Maatwerk groen Mgr) 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werkbladen (wb)</w:t>
            </w:r>
          </w:p>
        </w:tc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Wereld in getallen (nieuwe methode)</w:t>
            </w:r>
          </w:p>
        </w:tc>
      </w:tr>
      <w:tr w:rsidR="00980C96" w:rsidRPr="00980C96" w:rsidTr="00DB4D65"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Mgr. 1: Oriëntatie i/d getallen t/m 10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Mgr. 2: Optellen en aftrekken t/m 10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Mgr. 3 Oriëntatie en bewerkingen 10-20</w:t>
            </w:r>
          </w:p>
        </w:tc>
        <w:tc>
          <w:tcPr>
            <w:tcW w:w="4773" w:type="dxa"/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werkboek 3A deel 2 (wb3a.dl.2)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werkboek 3B taken deel 1 (wb.3b.dl.1)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werkboek 3B taken deel 2 (wb.3b.dl.2)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0"/>
                <w:szCs w:val="20"/>
                <w:lang w:val="nl"/>
              </w:rPr>
              <w:t>bijwerkboek 3 (bwb 3)</w:t>
            </w:r>
          </w:p>
        </w:tc>
      </w:tr>
    </w:tbl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p w:rsidR="00980C96" w:rsidRPr="00980C96" w:rsidRDefault="00980C96" w:rsidP="00980C9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361"/>
        <w:gridCol w:w="1361"/>
        <w:gridCol w:w="3075"/>
      </w:tblGrid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leerstofonderdelen</w:t>
            </w:r>
          </w:p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Opgaven E3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Opgaven E3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Leerstof die gebruikt wordt voor herhaling en/of  remediëring</w:t>
            </w:r>
          </w:p>
        </w:tc>
      </w:tr>
      <w:tr w:rsidR="00980C96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1 Getallen en </w:t>
            </w: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getalrelaties</w:t>
            </w:r>
            <w:proofErr w:type="spellEnd"/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96" w:rsidRPr="00980C96" w:rsidRDefault="00980C96" w:rsidP="00980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1.1 Positiewaarde en positioneren</w:t>
            </w:r>
          </w:p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980C96">
              <w:rPr>
                <w:rFonts w:ascii="Arial" w:hAnsi="Arial"/>
                <w:sz w:val="20"/>
                <w:szCs w:val="20"/>
                <w:lang w:val="nl"/>
              </w:rPr>
              <w:t>Bepalen van de waarde van cijfers in getallen; Inzicht in de plaats van getallen in de telrij ;Het kunnen plaatsen van een getal op de getallenlijn ; Getallen kunnen plaatsen tussen andere getallen.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28,29,31,38,52,69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5,8,9,15,35,48,56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5,10,34,40,41,53,57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3,7,13,14,23,27,28,33,35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 1,2 som 1-3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. 6-10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1.2 Tellen en samenstellen</w:t>
            </w:r>
          </w:p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Resultatief tellen van zowel geordende als ongeordende hoeveelheden</w:t>
            </w:r>
          </w:p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</w:t>
            </w: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ab/>
              <w:t>Structurerend tellen en samenstellen met groepjes van 2, 3,4.5 en 10.</w:t>
            </w:r>
          </w:p>
          <w:p w:rsidR="000A31F7" w:rsidRPr="00980C96" w:rsidRDefault="000A31F7" w:rsidP="000A31F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Verder- en terugtellen met sprongen van 1, 2 en 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1-10-14-20-26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12,13,34,66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16,18,27,30,36,40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wb.3b dl.2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4,11,14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  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6,9,21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wbl.1,3,4,14-21,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 w:cs="Arial"/>
                <w:sz w:val="22"/>
                <w:szCs w:val="22"/>
              </w:rPr>
              <w:t>33-43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b/>
                <w:sz w:val="22"/>
                <w:szCs w:val="20"/>
                <w:lang w:val="nl"/>
              </w:rPr>
              <w:t>1.3</w:t>
            </w: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Structureren in parten</w:t>
            </w:r>
          </w:p>
          <w:p w:rsidR="000A31F7" w:rsidRPr="00980C96" w:rsidRDefault="000A31F7" w:rsidP="000A31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Hoeveelheden splitsen in twee of meer groepen die al of niet gelijk zijn.</w:t>
            </w:r>
          </w:p>
          <w:p w:rsidR="000A31F7" w:rsidRPr="00980C96" w:rsidRDefault="000A31F7" w:rsidP="000A31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 w:cs="Arial"/>
                <w:sz w:val="20"/>
                <w:szCs w:val="20"/>
                <w:lang w:val="nl"/>
              </w:rPr>
              <w:t>Splitsen op basis van de positiewaarde: 14=4+…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14-20-26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4-17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8,9,24,25,32,33,35,48,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49,56,57,64,65,68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3,8,9,11,12,16,20,22,41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2,4,10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3,4,8,10,18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toets:1en 2 som 4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</w:rPr>
              <w:t xml:space="preserve">. 21-31   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 w:cs="Arial"/>
                <w:b/>
                <w:szCs w:val="20"/>
                <w:lang w:val="nl"/>
              </w:rPr>
            </w:pPr>
            <w:r w:rsidRPr="00980C96">
              <w:rPr>
                <w:b/>
                <w:szCs w:val="20"/>
                <w:lang w:val="nl"/>
              </w:rPr>
              <w:t xml:space="preserve">1.4 </w:t>
            </w:r>
            <w:r w:rsidRPr="00980C96">
              <w:rPr>
                <w:rFonts w:ascii="Arial" w:hAnsi="Arial" w:cs="Arial"/>
                <w:b/>
                <w:szCs w:val="20"/>
                <w:lang w:val="nl"/>
              </w:rPr>
              <w:t>Vergelijken</w:t>
            </w:r>
          </w:p>
          <w:p w:rsidR="000A31F7" w:rsidRPr="00980C96" w:rsidRDefault="000A31F7" w:rsidP="000A31F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Vergelijken en ordenen van getallen en hoeveelheden . Hierbij worden begrippen gebruikt als groter, kleiner, evenveel, meer en minder en het dichtst bij.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24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 xml:space="preserve">bwb 3    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5,31,43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  <w:lang w:val="nl"/>
              </w:rPr>
              <w:t>Mgr. 1</w:t>
            </w:r>
            <w:r w:rsidRPr="00980C96">
              <w:rPr>
                <w:rFonts w:ascii="Arial" w:hAnsi="Arial" w:cs="Arial"/>
                <w:sz w:val="22"/>
                <w:szCs w:val="22"/>
                <w:lang w:val="nl"/>
              </w:rPr>
              <w:t xml:space="preserve"> toets 1 en 2 som 3</w:t>
            </w:r>
          </w:p>
          <w:p w:rsidR="000A31F7" w:rsidRPr="0086636D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980C96">
              <w:rPr>
                <w:rFonts w:ascii="Arial" w:hAnsi="Arial" w:cs="Arial"/>
                <w:sz w:val="22"/>
                <w:szCs w:val="22"/>
                <w:lang w:val="nl"/>
              </w:rPr>
              <w:t>wbl. 11,24,33,36-38,46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2 Hoofdrekenen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2.1 optellen</w:t>
            </w:r>
          </w:p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980C96">
              <w:rPr>
                <w:rFonts w:ascii="Arial" w:hAnsi="Arial"/>
                <w:sz w:val="20"/>
                <w:szCs w:val="20"/>
                <w:lang w:val="nl"/>
              </w:rPr>
              <w:t>Optellen in het getallengebied van  t/m 20, waarbij werkwijzen gebruikt worden als hergroeperen, splitsen en doortellen met sprongen</w:t>
            </w:r>
          </w:p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Wingdings" w:hAnsi="Wingdings"/>
                <w:sz w:val="20"/>
                <w:szCs w:val="20"/>
                <w:lang w:val="nl"/>
              </w:rPr>
              <w:t></w:t>
            </w:r>
            <w:r w:rsidRPr="00980C96">
              <w:rPr>
                <w:rFonts w:ascii="Wingdings" w:hAnsi="Wingdings"/>
                <w:sz w:val="20"/>
                <w:szCs w:val="20"/>
                <w:lang w:val="nl"/>
              </w:rPr>
              <w:tab/>
            </w:r>
            <w:r w:rsidRPr="00980C96">
              <w:rPr>
                <w:rFonts w:ascii="Arial" w:hAnsi="Arial"/>
                <w:sz w:val="20"/>
                <w:szCs w:val="20"/>
                <w:lang w:val="nl"/>
              </w:rPr>
              <w:t>Toepassen van het optellen in diverse contexten: samennemen, toevoegen en vergelijken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8-10-15-16-19-22-23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6-8-11-19-22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10,11,18,19,20,21,26,27,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37,43,44,45,50,51,58,59,60,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61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3,21,26,31,34,35,43,49,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52,53,57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27,28,35,36,40,42,48,49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D359FA">
              <w:rPr>
                <w:rFonts w:ascii="Arial" w:hAnsi="Arial"/>
                <w:sz w:val="22"/>
                <w:szCs w:val="20"/>
              </w:rPr>
              <w:t>5,6,8,15</w:t>
            </w:r>
          </w:p>
          <w:p w:rsidR="000A31F7" w:rsidRPr="00D359FA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 1en 2 som 5 </w:t>
            </w:r>
          </w:p>
          <w:p w:rsidR="000A31F7" w:rsidRPr="0086636D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  <w:lang w:val="en-GB"/>
              </w:rPr>
              <w:t>. 14-20, 21-31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2.2 aftrekken</w:t>
            </w:r>
          </w:p>
          <w:p w:rsidR="000A31F7" w:rsidRPr="00980C96" w:rsidRDefault="000A31F7" w:rsidP="000A31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Aftrekken in het getallengebied van  t/m 20, waarbij werkwijzen gebruikt worden als aanvullen, hergroeperen, splitsen en terugtellen met sprongen</w:t>
            </w:r>
          </w:p>
          <w:p w:rsidR="000A31F7" w:rsidRPr="00980C96" w:rsidRDefault="000A31F7" w:rsidP="000A31F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 xml:space="preserve">Toepassen van het aftrekken in diverse </w:t>
            </w:r>
          </w:p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 xml:space="preserve">      contexten: eraf halen, aanvullen,verschil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 xml:space="preserve">     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5-13-25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2-13-15-21-25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 xml:space="preserve">wb.3a dl.2 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10,11,16,17,18,19,20,21,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26,27,36,37,43,44,45,50,51,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58,59,60,61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</w:t>
            </w:r>
            <w:r w:rsidRPr="00980C96">
              <w:rPr>
                <w:rFonts w:ascii="Arial" w:hAnsi="Arial"/>
                <w:sz w:val="22"/>
                <w:szCs w:val="20"/>
              </w:rPr>
              <w:t>.</w:t>
            </w:r>
            <w:r w:rsidRPr="00980C96">
              <w:rPr>
                <w:rFonts w:ascii="Arial" w:hAnsi="Arial"/>
                <w:b/>
                <w:sz w:val="22"/>
                <w:szCs w:val="20"/>
              </w:rPr>
              <w:t>3b dl.1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3,15,21,27,31,34,35,36,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37,42,46,48,53,56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27,28,35,36,40,42,48,49,52,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53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2,5,8,15,17,40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980C96">
              <w:rPr>
                <w:rFonts w:ascii="Arial" w:hAnsi="Arial" w:cs="Arial"/>
                <w:sz w:val="22"/>
                <w:szCs w:val="22"/>
              </w:rPr>
              <w:t xml:space="preserve"> toets 1en2 som 6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0C9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980C96">
              <w:rPr>
                <w:rFonts w:ascii="Arial" w:hAnsi="Arial" w:cs="Arial"/>
                <w:sz w:val="22"/>
                <w:szCs w:val="22"/>
              </w:rPr>
              <w:t>. 33-43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2.3 Vermenigvuldigen.</w:t>
            </w:r>
          </w:p>
          <w:p w:rsidR="000A31F7" w:rsidRPr="00980C96" w:rsidRDefault="000A31F7" w:rsidP="000A31F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6-11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3-23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   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18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980C96">
              <w:rPr>
                <w:rFonts w:ascii="Arial" w:hAnsi="Arial"/>
                <w:b/>
                <w:sz w:val="22"/>
                <w:szCs w:val="20"/>
              </w:rPr>
              <w:t>bwb</w:t>
            </w:r>
            <w:proofErr w:type="spellEnd"/>
            <w:r w:rsidRPr="00980C96">
              <w:rPr>
                <w:rFonts w:ascii="Arial" w:hAnsi="Arial"/>
                <w:b/>
                <w:sz w:val="22"/>
                <w:szCs w:val="20"/>
              </w:rPr>
              <w:t xml:space="preserve"> 3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     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34,37,38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Mgr.2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wbl.59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2.4 Delen</w:t>
            </w:r>
          </w:p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17-24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45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sz w:val="22"/>
                <w:szCs w:val="20"/>
              </w:rPr>
              <w:t>blz. 6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Mgr.2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wbl.59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2.5 Complexere toepassingen.</w:t>
            </w:r>
          </w:p>
          <w:p w:rsidR="000A31F7" w:rsidRPr="00980C96" w:rsidRDefault="000A31F7" w:rsidP="000A31F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Oplossen van opgaven waarbij verschillende operaties uitgevoerd moeten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42,53,55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</w:p>
          <w:p w:rsidR="000A31F7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980C9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980C96">
              <w:rPr>
                <w:rFonts w:ascii="Arial" w:hAnsi="Arial"/>
                <w:sz w:val="22"/>
                <w:szCs w:val="20"/>
                <w:lang w:val="en-GB"/>
              </w:rPr>
              <w:t>. 12,49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>Mgr.2</w:t>
            </w:r>
            <w:r w:rsidRPr="00980C96">
              <w:rPr>
                <w:rFonts w:ascii="Arial" w:hAnsi="Arial"/>
                <w:sz w:val="22"/>
                <w:szCs w:val="20"/>
                <w:lang w:val="en-GB"/>
              </w:rPr>
              <w:t xml:space="preserve">  wbl.53,82-85,87-91</w:t>
            </w: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nl"/>
              </w:rPr>
              <w:t>3 Meten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0A31F7" w:rsidRPr="00980C96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3.1 Meten</w:t>
            </w:r>
          </w:p>
          <w:p w:rsidR="000A31F7" w:rsidRPr="00980C96" w:rsidRDefault="000A31F7" w:rsidP="000A31F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0"/>
                <w:szCs w:val="20"/>
                <w:lang w:val="nl"/>
              </w:rPr>
              <w:t>Het bepalen van een aantal dozen van een stapel; stukjes van een puzzel; het vergelijken van weegresultaten; het bepalen van de lengte van een schutting als de lengte van een plank gegeven is.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2-7-12-18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A753D9" w:rsidRDefault="000A31F7" w:rsidP="000A3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5-12-18-24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wb.3a dl. 2  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6,7,14,54,62,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980C96">
              <w:rPr>
                <w:rFonts w:ascii="Arial" w:hAnsi="Arial"/>
                <w:b/>
                <w:sz w:val="22"/>
                <w:szCs w:val="20"/>
              </w:rPr>
              <w:t>wb.3b dl.1</w:t>
            </w:r>
            <w:r w:rsidRPr="00980C96">
              <w:rPr>
                <w:rFonts w:ascii="Arial" w:hAnsi="Arial"/>
                <w:sz w:val="22"/>
                <w:szCs w:val="20"/>
              </w:rPr>
              <w:t xml:space="preserve">    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980C96">
              <w:rPr>
                <w:rFonts w:ascii="Arial" w:hAnsi="Arial"/>
                <w:sz w:val="22"/>
                <w:szCs w:val="20"/>
                <w:lang w:val="nl"/>
              </w:rPr>
              <w:t>blz. 5,6,41,55</w:t>
            </w:r>
          </w:p>
          <w:p w:rsidR="000A31F7" w:rsidRPr="00980C96" w:rsidRDefault="000A31F7" w:rsidP="000A3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</w:p>
        </w:tc>
      </w:tr>
    </w:tbl>
    <w:p w:rsidR="00DB0BC7" w:rsidRDefault="00DB0BC7"/>
    <w:sectPr w:rsidR="00DB0B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A0" w:rsidRDefault="002536A0" w:rsidP="00843ADC">
      <w:r>
        <w:separator/>
      </w:r>
    </w:p>
  </w:endnote>
  <w:endnote w:type="continuationSeparator" w:id="0">
    <w:p w:rsidR="002536A0" w:rsidRDefault="002536A0" w:rsidP="0084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957307"/>
      <w:docPartObj>
        <w:docPartGallery w:val="Page Numbers (Bottom of Page)"/>
        <w:docPartUnique/>
      </w:docPartObj>
    </w:sdtPr>
    <w:sdtContent>
      <w:p w:rsidR="00843ADC" w:rsidRDefault="00843AD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3ADC" w:rsidRDefault="00843A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A0" w:rsidRDefault="002536A0" w:rsidP="00843ADC">
      <w:r>
        <w:separator/>
      </w:r>
    </w:p>
  </w:footnote>
  <w:footnote w:type="continuationSeparator" w:id="0">
    <w:p w:rsidR="002536A0" w:rsidRDefault="002536A0" w:rsidP="0084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A0486"/>
    <w:multiLevelType w:val="hybridMultilevel"/>
    <w:tmpl w:val="7988E42C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AF48B4"/>
    <w:multiLevelType w:val="hybridMultilevel"/>
    <w:tmpl w:val="ABF2E2E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96"/>
    <w:rsid w:val="000A31F7"/>
    <w:rsid w:val="002536A0"/>
    <w:rsid w:val="00802F51"/>
    <w:rsid w:val="00843ADC"/>
    <w:rsid w:val="0086636D"/>
    <w:rsid w:val="00980C96"/>
    <w:rsid w:val="00A7168E"/>
    <w:rsid w:val="00D359FA"/>
    <w:rsid w:val="00D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C475D-E741-4E3D-AD56-2A4484CE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3A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3AD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43A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3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 Andel</dc:creator>
  <cp:lastModifiedBy>Sandra de Vries</cp:lastModifiedBy>
  <cp:revision>5</cp:revision>
  <dcterms:created xsi:type="dcterms:W3CDTF">2015-12-07T08:34:00Z</dcterms:created>
  <dcterms:modified xsi:type="dcterms:W3CDTF">2015-12-09T10:32:00Z</dcterms:modified>
</cp:coreProperties>
</file>